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bookmarkStart w:id="0" w:name="_GoBack"/>
      <w:r w:rsidRPr="00E73877">
        <w:rPr>
          <w:rFonts w:ascii="Helvetica Light" w:hAnsi="Helvetica Light" w:cs="Helvetica Light"/>
          <w:color w:val="303030"/>
          <w:sz w:val="28"/>
          <w:szCs w:val="28"/>
          <w:highlight w:val="yellow"/>
        </w:rPr>
        <w:t>Two US reports published today provide significant insights into President Obama’s personal and controversial role in the escalating covert US drone war in Pakistan, Yemen and Somalia.</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 xml:space="preserve">In a </w:t>
      </w:r>
      <w:hyperlink r:id="rId5" w:history="1">
        <w:r w:rsidRPr="00E73877">
          <w:rPr>
            <w:rFonts w:ascii="Helvetica Light" w:hAnsi="Helvetica Light" w:cs="Helvetica Light"/>
            <w:color w:val="8D1B1A"/>
            <w:sz w:val="28"/>
            <w:szCs w:val="28"/>
          </w:rPr>
          <w:t>major extract</w:t>
        </w:r>
      </w:hyperlink>
      <w:r w:rsidRPr="00E73877">
        <w:rPr>
          <w:rFonts w:ascii="Helvetica Light" w:hAnsi="Helvetica Light" w:cs="Helvetica Light"/>
          <w:color w:val="303030"/>
          <w:sz w:val="28"/>
          <w:szCs w:val="28"/>
        </w:rPr>
        <w:t xml:space="preserve"> from Daniel </w:t>
      </w:r>
      <w:proofErr w:type="spellStart"/>
      <w:r w:rsidRPr="00E73877">
        <w:rPr>
          <w:rFonts w:ascii="Helvetica Light" w:hAnsi="Helvetica Light" w:cs="Helvetica Light"/>
          <w:color w:val="303030"/>
          <w:sz w:val="28"/>
          <w:szCs w:val="28"/>
        </w:rPr>
        <w:t>Klaidman’s</w:t>
      </w:r>
      <w:proofErr w:type="spellEnd"/>
      <w:r w:rsidRPr="00E73877">
        <w:rPr>
          <w:rFonts w:ascii="Helvetica Light" w:hAnsi="Helvetica Light" w:cs="Helvetica Light"/>
          <w:color w:val="303030"/>
          <w:sz w:val="28"/>
          <w:szCs w:val="28"/>
        </w:rPr>
        <w:t xml:space="preserve"> forthcoming book </w:t>
      </w:r>
      <w:hyperlink r:id="rId6" w:history="1">
        <w:r w:rsidRPr="00E73877">
          <w:rPr>
            <w:rFonts w:ascii="Helvetica Light" w:hAnsi="Helvetica Light" w:cs="Helvetica Light"/>
            <w:color w:val="8D1B1A"/>
            <w:sz w:val="28"/>
            <w:szCs w:val="28"/>
          </w:rPr>
          <w:t>Kill Or Capture</w:t>
        </w:r>
      </w:hyperlink>
      <w:r w:rsidRPr="00E73877">
        <w:rPr>
          <w:rFonts w:ascii="Helvetica Light" w:hAnsi="Helvetica Light" w:cs="Helvetica Light"/>
          <w:color w:val="303030"/>
          <w:sz w:val="28"/>
          <w:szCs w:val="28"/>
        </w:rPr>
        <w:t>, the author reveals extensive details of how secret US drone strikes have evolved under Obama – and how the president knew of civilian casualties from his earliest days in office.</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 xml:space="preserve">The New York Times has also published a key investigation exploring </w:t>
      </w:r>
      <w:hyperlink r:id="rId7" w:history="1">
        <w:r w:rsidRPr="00E73877">
          <w:rPr>
            <w:rFonts w:ascii="Helvetica Light" w:hAnsi="Helvetica Light" w:cs="Helvetica Light"/>
            <w:color w:val="8D1B1A"/>
            <w:sz w:val="28"/>
            <w:szCs w:val="28"/>
          </w:rPr>
          <w:t>how the Obama Administration runs its secret ‘Kill List’</w:t>
        </w:r>
      </w:hyperlink>
      <w:r w:rsidRPr="00E73877">
        <w:rPr>
          <w:rFonts w:ascii="Helvetica Light" w:hAnsi="Helvetica Light" w:cs="Helvetica Light"/>
          <w:color w:val="303030"/>
          <w:sz w:val="28"/>
          <w:szCs w:val="28"/>
        </w:rPr>
        <w:t xml:space="preserve"> – the names of those chosen for execution by CIA and Pentagon drones outside the conventional battlefield.</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highlight w:val="yellow"/>
        </w:rPr>
        <w:t>The Times’ report also reveals that President Obama personally endorsed a redefining of the term ‘civilian’, which has helped to limit any public controversy over ‘non-combatant’ deaths.</w:t>
      </w:r>
    </w:p>
    <w:p w:rsidR="00E73877" w:rsidRPr="00E73877" w:rsidRDefault="00E73877" w:rsidP="00E73877">
      <w:pPr>
        <w:widowControl w:val="0"/>
        <w:autoSpaceDE w:val="0"/>
        <w:autoSpaceDN w:val="0"/>
        <w:adjustRightInd w:val="0"/>
        <w:spacing w:after="300"/>
        <w:rPr>
          <w:rFonts w:ascii="Helvetica" w:hAnsi="Helvetica" w:cs="Helvetica"/>
          <w:b/>
          <w:bCs/>
          <w:color w:val="303030"/>
          <w:sz w:val="28"/>
          <w:szCs w:val="28"/>
        </w:rPr>
      </w:pPr>
      <w:r w:rsidRPr="00E73877">
        <w:rPr>
          <w:rFonts w:ascii="Helvetica" w:hAnsi="Helvetica" w:cs="Helvetica"/>
          <w:b/>
          <w:bCs/>
          <w:color w:val="303030"/>
          <w:sz w:val="28"/>
          <w:szCs w:val="28"/>
        </w:rPr>
        <w:t>Civilian Deaths from Day Three </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 xml:space="preserve">As the Bureau’s own data on Pakistan makes clear, the very first covert drone strikes of the Obama presidency, just three days after he took office, </w:t>
      </w:r>
      <w:hyperlink r:id="rId8" w:history="1">
        <w:r w:rsidRPr="00E73877">
          <w:rPr>
            <w:rFonts w:ascii="Helvetica Light" w:hAnsi="Helvetica Light" w:cs="Helvetica Light"/>
            <w:color w:val="8D1B1A"/>
            <w:sz w:val="28"/>
            <w:szCs w:val="28"/>
          </w:rPr>
          <w:t>resulted in civilian deaths in Pakistan</w:t>
        </w:r>
      </w:hyperlink>
      <w:r w:rsidRPr="00E73877">
        <w:rPr>
          <w:rFonts w:ascii="Helvetica Light" w:hAnsi="Helvetica Light" w:cs="Helvetica Light"/>
          <w:color w:val="303030"/>
          <w:sz w:val="28"/>
          <w:szCs w:val="28"/>
        </w:rPr>
        <w:t>. As many as 19 civilians – including four children – died in two error-filled attacks.</w:t>
      </w:r>
    </w:p>
    <w:p w:rsidR="00E73877" w:rsidRPr="00E73877" w:rsidRDefault="00E73877" w:rsidP="00E73877">
      <w:pPr>
        <w:widowControl w:val="0"/>
        <w:autoSpaceDE w:val="0"/>
        <w:autoSpaceDN w:val="0"/>
        <w:adjustRightInd w:val="0"/>
        <w:rPr>
          <w:rFonts w:ascii="Helvetica Neue" w:hAnsi="Helvetica Neue" w:cs="Helvetica Neue"/>
          <w:color w:val="FFFFFF"/>
          <w:sz w:val="28"/>
          <w:szCs w:val="28"/>
        </w:rPr>
      </w:pPr>
      <w:r w:rsidRPr="00E73877">
        <w:rPr>
          <w:rFonts w:ascii="Helvetica Neue Medium" w:hAnsi="Helvetica Neue Medium" w:cs="Helvetica Neue Medium"/>
          <w:color w:val="646464"/>
          <w:sz w:val="28"/>
          <w:szCs w:val="28"/>
          <w14:shadow w14:blurRad="50800" w14:dist="38100" w14:dir="2700000" w14:sx="100000" w14:sy="100000" w14:kx="0" w14:ky="0" w14:algn="tl">
            <w14:srgbClr w14:val="000000">
              <w14:alpha w14:val="60000"/>
            </w14:srgbClr>
          </w14:shadow>
        </w:rPr>
        <w:t>Combatants and "Combatants"</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 </w:t>
      </w:r>
      <w:r w:rsidRPr="00E73877">
        <w:rPr>
          <w:rFonts w:ascii="Helvetica Light" w:hAnsi="Helvetica Light" w:cs="Helvetica Light"/>
          <w:i/>
          <w:iCs/>
          <w:color w:val="303030"/>
          <w:sz w:val="28"/>
          <w:szCs w:val="28"/>
        </w:rPr>
        <w:t>The Bureau’s Chris Woods talks with NPR’s On the Media about civilian casualties</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highlight w:val="yellow"/>
        </w:rPr>
        <w:t>Until now it had been thought that Obama was initially unaware of the civilian deaths.</w:t>
      </w:r>
      <w:r w:rsidRPr="00E73877">
        <w:rPr>
          <w:rFonts w:ascii="Helvetica Light" w:hAnsi="Helvetica Light" w:cs="Helvetica Light"/>
          <w:color w:val="303030"/>
          <w:sz w:val="28"/>
          <w:szCs w:val="28"/>
        </w:rPr>
        <w:t xml:space="preserve"> Bob Woodward has reported that </w:t>
      </w:r>
      <w:proofErr w:type="gramStart"/>
      <w:r w:rsidRPr="00E73877">
        <w:rPr>
          <w:rFonts w:ascii="Helvetica Light" w:hAnsi="Helvetica Light" w:cs="Helvetica Light"/>
          <w:color w:val="303030"/>
          <w:sz w:val="28"/>
          <w:szCs w:val="28"/>
        </w:rPr>
        <w:t>the president was only told by CIA chief Michael Hayden</w:t>
      </w:r>
      <w:proofErr w:type="gramEnd"/>
      <w:r w:rsidRPr="00E73877">
        <w:rPr>
          <w:rFonts w:ascii="Helvetica Light" w:hAnsi="Helvetica Light" w:cs="Helvetica Light"/>
          <w:color w:val="303030"/>
          <w:sz w:val="28"/>
          <w:szCs w:val="28"/>
        </w:rPr>
        <w:t xml:space="preserve"> that the strikes had missed their High Value Target but had killed ‘five al Qaeda militants.’</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highlight w:val="yellow"/>
        </w:rPr>
        <w:t xml:space="preserve">Now Newsweek correspondent Daniel </w:t>
      </w:r>
      <w:proofErr w:type="spellStart"/>
      <w:r w:rsidRPr="00E73877">
        <w:rPr>
          <w:rFonts w:ascii="Helvetica Light" w:hAnsi="Helvetica Light" w:cs="Helvetica Light"/>
          <w:color w:val="303030"/>
          <w:sz w:val="28"/>
          <w:szCs w:val="28"/>
          <w:highlight w:val="yellow"/>
        </w:rPr>
        <w:t>Klaidman</w:t>
      </w:r>
      <w:proofErr w:type="spellEnd"/>
      <w:r w:rsidRPr="00E73877">
        <w:rPr>
          <w:rFonts w:ascii="Helvetica Light" w:hAnsi="Helvetica Light" w:cs="Helvetica Light"/>
          <w:color w:val="303030"/>
          <w:sz w:val="28"/>
          <w:szCs w:val="28"/>
          <w:highlight w:val="yellow"/>
        </w:rPr>
        <w:t xml:space="preserve"> reveals that Obama knew about the civilian deaths within hours.</w:t>
      </w:r>
      <w:r w:rsidRPr="00E73877">
        <w:rPr>
          <w:rFonts w:ascii="Helvetica Light" w:hAnsi="Helvetica Light" w:cs="Helvetica Light"/>
          <w:color w:val="303030"/>
          <w:sz w:val="28"/>
          <w:szCs w:val="28"/>
        </w:rPr>
        <w:t xml:space="preserve"> He reports an anonymous participant at a subsequent meeting with the President: ‘You could tell from his body language that he was not a happy man.’ Obama is described aggressively questioning the tactics used.</w:t>
      </w:r>
    </w:p>
    <w:p w:rsidR="00E73877" w:rsidRPr="00E73877" w:rsidRDefault="00E73877" w:rsidP="00E73877">
      <w:pPr>
        <w:widowControl w:val="0"/>
        <w:autoSpaceDE w:val="0"/>
        <w:autoSpaceDN w:val="0"/>
        <w:adjustRightInd w:val="0"/>
        <w:rPr>
          <w:rFonts w:ascii="Times" w:hAnsi="Times" w:cs="Times"/>
          <w:color w:val="303030"/>
          <w:sz w:val="28"/>
          <w:szCs w:val="28"/>
        </w:rPr>
      </w:pPr>
      <w:r w:rsidRPr="00E73877">
        <w:rPr>
          <w:rFonts w:ascii="Times" w:hAnsi="Times" w:cs="Times"/>
          <w:b/>
          <w:bCs/>
          <w:i/>
          <w:iCs/>
          <w:color w:val="303030"/>
          <w:sz w:val="28"/>
          <w:szCs w:val="28"/>
        </w:rPr>
        <w:t>Until now it had been thought that President Obama was initially unaware of the civilian deaths.</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highlight w:val="yellow"/>
        </w:rPr>
        <w:lastRenderedPageBreak/>
        <w:t xml:space="preserve">Yet despite the errors, the president ultimately chose to keep in place the CIA’s controversial policy of using ‘signature strikes’ against unknown </w:t>
      </w:r>
      <w:proofErr w:type="spellStart"/>
      <w:proofErr w:type="gramStart"/>
      <w:r w:rsidRPr="00E73877">
        <w:rPr>
          <w:rFonts w:ascii="Helvetica Light" w:hAnsi="Helvetica Light" w:cs="Helvetica Light"/>
          <w:color w:val="303030"/>
          <w:sz w:val="28"/>
          <w:szCs w:val="28"/>
          <w:highlight w:val="yellow"/>
        </w:rPr>
        <w:t>militants.</w:t>
      </w:r>
      <w:r w:rsidRPr="00E73877">
        <w:rPr>
          <w:rFonts w:ascii="Helvetica Light" w:hAnsi="Helvetica Light" w:cs="Helvetica Light"/>
          <w:color w:val="303030"/>
          <w:sz w:val="28"/>
          <w:szCs w:val="28"/>
        </w:rPr>
        <w:t>That</w:t>
      </w:r>
      <w:proofErr w:type="spellEnd"/>
      <w:proofErr w:type="gramEnd"/>
      <w:r w:rsidRPr="00E73877">
        <w:rPr>
          <w:rFonts w:ascii="Helvetica Light" w:hAnsi="Helvetica Light" w:cs="Helvetica Light"/>
          <w:color w:val="303030"/>
          <w:sz w:val="28"/>
          <w:szCs w:val="28"/>
        </w:rPr>
        <w:t xml:space="preserve"> tactic has just been extended to Yemen.</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 xml:space="preserve">On another notorious occasion, </w:t>
      </w:r>
      <w:r w:rsidRPr="00E73877">
        <w:rPr>
          <w:rFonts w:ascii="Helvetica Light" w:hAnsi="Helvetica Light" w:cs="Helvetica Light"/>
          <w:color w:val="303030"/>
          <w:sz w:val="28"/>
          <w:szCs w:val="28"/>
          <w:highlight w:val="yellow"/>
        </w:rPr>
        <w:t>the article reveals that US officials were aware at the earliest stage that civilians – including ‘dozens of women and children’ – had died in Obama’s first ordered strike in Yemen in December 2009.</w:t>
      </w:r>
      <w:r w:rsidRPr="00E73877">
        <w:rPr>
          <w:rFonts w:ascii="Helvetica Light" w:hAnsi="Helvetica Light" w:cs="Helvetica Light"/>
          <w:color w:val="303030"/>
          <w:sz w:val="28"/>
          <w:szCs w:val="28"/>
        </w:rPr>
        <w:t xml:space="preserve"> The Bureau recently </w:t>
      </w:r>
      <w:hyperlink r:id="rId9" w:history="1">
        <w:r w:rsidRPr="00E73877">
          <w:rPr>
            <w:rFonts w:ascii="Helvetica Light" w:hAnsi="Helvetica Light" w:cs="Helvetica Light"/>
            <w:color w:val="8D1B1A"/>
            <w:sz w:val="28"/>
            <w:szCs w:val="28"/>
          </w:rPr>
          <w:t>named all 44 civilians killed in that attack</w:t>
        </w:r>
      </w:hyperlink>
      <w:r w:rsidRPr="00E73877">
        <w:rPr>
          <w:rFonts w:ascii="Helvetica Light" w:hAnsi="Helvetica Light" w:cs="Helvetica Light"/>
          <w:color w:val="303030"/>
          <w:sz w:val="28"/>
          <w:szCs w:val="28"/>
        </w:rPr>
        <w:t xml:space="preserve"> by cruise missiles.</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highlight w:val="yellow"/>
        </w:rPr>
        <w:t>No US officials have ever spoken publicly about the strike</w:t>
      </w:r>
      <w:r w:rsidRPr="00E73877">
        <w:rPr>
          <w:rFonts w:ascii="Helvetica Light" w:hAnsi="Helvetica Light" w:cs="Helvetica Light"/>
          <w:color w:val="303030"/>
          <w:sz w:val="28"/>
          <w:szCs w:val="28"/>
        </w:rPr>
        <w:t xml:space="preserve">, although secret diplomatic cables released by </w:t>
      </w:r>
      <w:proofErr w:type="spellStart"/>
      <w:r w:rsidRPr="00E73877">
        <w:rPr>
          <w:rFonts w:ascii="Helvetica Light" w:hAnsi="Helvetica Light" w:cs="Helvetica Light"/>
          <w:color w:val="303030"/>
          <w:sz w:val="28"/>
          <w:szCs w:val="28"/>
        </w:rPr>
        <w:t>Wikileaks</w:t>
      </w:r>
      <w:proofErr w:type="spellEnd"/>
      <w:r w:rsidRPr="00E73877">
        <w:rPr>
          <w:rFonts w:ascii="Helvetica Light" w:hAnsi="Helvetica Light" w:cs="Helvetica Light"/>
          <w:color w:val="303030"/>
          <w:sz w:val="28"/>
          <w:szCs w:val="28"/>
        </w:rPr>
        <w:t xml:space="preserve"> proved that the US was responsible. </w:t>
      </w:r>
      <w:r w:rsidRPr="00E73877">
        <w:rPr>
          <w:rFonts w:ascii="Helvetica Light" w:hAnsi="Helvetica Light" w:cs="Helvetica Light"/>
          <w:color w:val="303030"/>
          <w:sz w:val="28"/>
          <w:szCs w:val="28"/>
          <w:highlight w:val="yellow"/>
        </w:rPr>
        <w:t xml:space="preserve">Now </w:t>
      </w:r>
      <w:proofErr w:type="spellStart"/>
      <w:r w:rsidRPr="00E73877">
        <w:rPr>
          <w:rFonts w:ascii="Helvetica Light" w:hAnsi="Helvetica Light" w:cs="Helvetica Light"/>
          <w:color w:val="303030"/>
          <w:sz w:val="28"/>
          <w:szCs w:val="28"/>
          <w:highlight w:val="yellow"/>
        </w:rPr>
        <w:t>Klaidman</w:t>
      </w:r>
      <w:proofErr w:type="spellEnd"/>
      <w:r w:rsidRPr="00E73877">
        <w:rPr>
          <w:rFonts w:ascii="Helvetica Light" w:hAnsi="Helvetica Light" w:cs="Helvetica Light"/>
          <w:color w:val="303030"/>
          <w:sz w:val="28"/>
          <w:szCs w:val="28"/>
          <w:highlight w:val="yellow"/>
        </w:rPr>
        <w:t xml:space="preserve"> reveals that </w:t>
      </w:r>
      <w:proofErr w:type="spellStart"/>
      <w:r w:rsidRPr="00E73877">
        <w:rPr>
          <w:rFonts w:ascii="Helvetica Light" w:hAnsi="Helvetica Light" w:cs="Helvetica Light"/>
          <w:color w:val="303030"/>
          <w:sz w:val="28"/>
          <w:szCs w:val="28"/>
          <w:highlight w:val="yellow"/>
        </w:rPr>
        <w:t>Jeh</w:t>
      </w:r>
      <w:proofErr w:type="spellEnd"/>
      <w:r w:rsidRPr="00E73877">
        <w:rPr>
          <w:rFonts w:ascii="Helvetica Light" w:hAnsi="Helvetica Light" w:cs="Helvetica Light"/>
          <w:color w:val="303030"/>
          <w:sz w:val="28"/>
          <w:szCs w:val="28"/>
          <w:highlight w:val="yellow"/>
        </w:rPr>
        <w:t xml:space="preserve"> Johnson, one of the State Department’s senior lawyers, watched the strike take place with others on a video screen</w:t>
      </w:r>
      <w:r w:rsidRPr="00E73877">
        <w:rPr>
          <w:rFonts w:ascii="Helvetica Light" w:hAnsi="Helvetica Light" w:cs="Helvetica Light"/>
          <w:color w:val="303030"/>
          <w:sz w:val="28"/>
          <w:szCs w:val="28"/>
        </w:rPr>
        <w:t>:</w:t>
      </w:r>
    </w:p>
    <w:p w:rsidR="00E73877" w:rsidRPr="00E73877" w:rsidRDefault="00E73877" w:rsidP="00E73877">
      <w:pPr>
        <w:widowControl w:val="0"/>
        <w:autoSpaceDE w:val="0"/>
        <w:autoSpaceDN w:val="0"/>
        <w:adjustRightInd w:val="0"/>
        <w:rPr>
          <w:rFonts w:ascii="Helvetica Light" w:hAnsi="Helvetica Light" w:cs="Helvetica Light"/>
          <w:color w:val="303030"/>
          <w:sz w:val="28"/>
          <w:szCs w:val="28"/>
        </w:rPr>
      </w:pPr>
      <w:r w:rsidRPr="00E73877">
        <w:rPr>
          <w:rFonts w:ascii="Helvetica Light" w:hAnsi="Helvetica Light" w:cs="Helvetica Light"/>
          <w:color w:val="303030"/>
          <w:sz w:val="28"/>
          <w:szCs w:val="28"/>
        </w:rPr>
        <w:t>Johnson returned to his Georgetown home around midnight that evening, drained and exhausted. Later there were reports from human-rights groups that dozens of women and children had been killed in the attacks, reports that a military source involved in the operation termed “persuasive.” Johnson would confide to others, “If I were Catholic, I’d have to go to confession.”</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w:hAnsi="Helvetica" w:cs="Helvetica"/>
          <w:b/>
          <w:bCs/>
          <w:color w:val="303030"/>
          <w:sz w:val="28"/>
          <w:szCs w:val="28"/>
        </w:rPr>
        <w:t>Aggressive tactics</w:t>
      </w:r>
      <w:r w:rsidRPr="00E73877">
        <w:rPr>
          <w:rFonts w:ascii="Helvetica Light" w:hAnsi="Helvetica Light" w:cs="Helvetica Light"/>
          <w:color w:val="303030"/>
          <w:sz w:val="28"/>
          <w:szCs w:val="28"/>
        </w:rPr>
        <w:t> </w:t>
      </w:r>
      <w:proofErr w:type="spellStart"/>
      <w:r w:rsidRPr="00E73877">
        <w:rPr>
          <w:rFonts w:ascii="Helvetica Light" w:hAnsi="Helvetica Light" w:cs="Helvetica Light"/>
          <w:color w:val="303030"/>
          <w:sz w:val="28"/>
          <w:szCs w:val="28"/>
          <w:highlight w:val="yellow"/>
        </w:rPr>
        <w:t>Klaidman</w:t>
      </w:r>
      <w:proofErr w:type="spellEnd"/>
      <w:r w:rsidRPr="00E73877">
        <w:rPr>
          <w:rFonts w:ascii="Helvetica Light" w:hAnsi="Helvetica Light" w:cs="Helvetica Light"/>
          <w:color w:val="303030"/>
          <w:sz w:val="28"/>
          <w:szCs w:val="28"/>
          <w:highlight w:val="yellow"/>
        </w:rPr>
        <w:t xml:space="preserve"> describes a world in which the CIA and Pentagon constantly push for significant attacks on the US’s enemies.</w:t>
      </w:r>
      <w:r w:rsidRPr="00E73877">
        <w:rPr>
          <w:rFonts w:ascii="Helvetica Light" w:hAnsi="Helvetica Light" w:cs="Helvetica Light"/>
          <w:color w:val="303030"/>
          <w:sz w:val="28"/>
          <w:szCs w:val="28"/>
        </w:rPr>
        <w:t xml:space="preserve"> In March 2009, for example. </w:t>
      </w:r>
      <w:proofErr w:type="gramStart"/>
      <w:r w:rsidRPr="00E73877">
        <w:rPr>
          <w:rFonts w:ascii="Helvetica Light" w:hAnsi="Helvetica Light" w:cs="Helvetica Light"/>
          <w:color w:val="303030"/>
          <w:sz w:val="28"/>
          <w:szCs w:val="28"/>
        </w:rPr>
        <w:t>then</w:t>
      </w:r>
      <w:proofErr w:type="gramEnd"/>
      <w:r w:rsidRPr="00E73877">
        <w:rPr>
          <w:rFonts w:ascii="Helvetica Light" w:hAnsi="Helvetica Light" w:cs="Helvetica Light"/>
          <w:color w:val="303030"/>
          <w:sz w:val="28"/>
          <w:szCs w:val="28"/>
        </w:rPr>
        <w:t xml:space="preserve"> Chairman of the Joint Chiefs of Staff Mike Mullen reportedly called for the bombing of an entire training camp in southern Somalia in order to kill one militant leader.</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One dissenter at the meeting is said to have described the tactic as ‘carpet-bombing a country.’ The attack did not go ahead.</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highlight w:val="yellow"/>
        </w:rPr>
        <w:t>Obama is generally described as attempting to rein back both the CIA and the Pentagon. But in the case of Anwar al-</w:t>
      </w:r>
      <w:proofErr w:type="spellStart"/>
      <w:r w:rsidRPr="00E73877">
        <w:rPr>
          <w:rFonts w:ascii="Helvetica Light" w:hAnsi="Helvetica Light" w:cs="Helvetica Light"/>
          <w:color w:val="303030"/>
          <w:sz w:val="28"/>
          <w:szCs w:val="28"/>
          <w:highlight w:val="yellow"/>
        </w:rPr>
        <w:t>Awlaki</w:t>
      </w:r>
      <w:proofErr w:type="spellEnd"/>
      <w:r w:rsidRPr="00E73877">
        <w:rPr>
          <w:rFonts w:ascii="Helvetica Light" w:hAnsi="Helvetica Light" w:cs="Helvetica Light"/>
          <w:color w:val="303030"/>
          <w:sz w:val="28"/>
          <w:szCs w:val="28"/>
          <w:highlight w:val="yellow"/>
        </w:rPr>
        <w:t xml:space="preserve"> – ‘Obama’s Threat Number One’ – different rules applied.</w:t>
      </w:r>
    </w:p>
    <w:p w:rsidR="00E73877" w:rsidRPr="00E73877" w:rsidRDefault="00E73877" w:rsidP="00E73877">
      <w:pPr>
        <w:widowControl w:val="0"/>
        <w:autoSpaceDE w:val="0"/>
        <w:autoSpaceDN w:val="0"/>
        <w:adjustRightInd w:val="0"/>
        <w:rPr>
          <w:rFonts w:ascii="Times" w:hAnsi="Times" w:cs="Times"/>
          <w:b/>
          <w:bCs/>
          <w:color w:val="303030"/>
          <w:sz w:val="28"/>
          <w:szCs w:val="28"/>
        </w:rPr>
      </w:pPr>
      <w:r w:rsidRPr="00E73877">
        <w:rPr>
          <w:rFonts w:ascii="Times" w:hAnsi="Times" w:cs="Times"/>
          <w:b/>
          <w:bCs/>
          <w:i/>
          <w:iCs/>
          <w:color w:val="303030"/>
          <w:sz w:val="28"/>
          <w:szCs w:val="28"/>
        </w:rPr>
        <w:t>If I were Catholic, I’d have to go to confession.’</w:t>
      </w:r>
    </w:p>
    <w:p w:rsidR="00E73877" w:rsidRPr="00E73877" w:rsidRDefault="00E73877" w:rsidP="00E73877">
      <w:pPr>
        <w:widowControl w:val="0"/>
        <w:autoSpaceDE w:val="0"/>
        <w:autoSpaceDN w:val="0"/>
        <w:adjustRightInd w:val="0"/>
        <w:rPr>
          <w:rFonts w:ascii="Times" w:hAnsi="Times" w:cs="Times"/>
          <w:color w:val="303030"/>
          <w:sz w:val="28"/>
          <w:szCs w:val="28"/>
        </w:rPr>
      </w:pPr>
      <w:r w:rsidRPr="00E73877">
        <w:rPr>
          <w:rFonts w:ascii="Times" w:hAnsi="Times" w:cs="Times"/>
          <w:b/>
          <w:bCs/>
          <w:color w:val="303030"/>
          <w:sz w:val="28"/>
          <w:szCs w:val="28"/>
        </w:rPr>
        <w:t xml:space="preserve">State Department lawyer </w:t>
      </w:r>
      <w:proofErr w:type="spellStart"/>
      <w:r w:rsidRPr="00E73877">
        <w:rPr>
          <w:rFonts w:ascii="Times" w:hAnsi="Times" w:cs="Times"/>
          <w:b/>
          <w:bCs/>
          <w:color w:val="303030"/>
          <w:sz w:val="28"/>
          <w:szCs w:val="28"/>
        </w:rPr>
        <w:t>Jeh</w:t>
      </w:r>
      <w:proofErr w:type="spellEnd"/>
      <w:r w:rsidRPr="00E73877">
        <w:rPr>
          <w:rFonts w:ascii="Times" w:hAnsi="Times" w:cs="Times"/>
          <w:b/>
          <w:bCs/>
          <w:color w:val="303030"/>
          <w:sz w:val="28"/>
          <w:szCs w:val="28"/>
        </w:rPr>
        <w:t xml:space="preserve"> Johnson on reported civilian deaths in Yemen</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highlight w:val="yellow"/>
        </w:rPr>
        <w:t xml:space="preserve">According to </w:t>
      </w:r>
      <w:proofErr w:type="spellStart"/>
      <w:r w:rsidRPr="00E73877">
        <w:rPr>
          <w:rFonts w:ascii="Helvetica Light" w:hAnsi="Helvetica Light" w:cs="Helvetica Light"/>
          <w:color w:val="303030"/>
          <w:sz w:val="28"/>
          <w:szCs w:val="28"/>
          <w:highlight w:val="yellow"/>
        </w:rPr>
        <w:t>Klaidman</w:t>
      </w:r>
      <w:proofErr w:type="spellEnd"/>
      <w:r w:rsidRPr="00E73877">
        <w:rPr>
          <w:rFonts w:ascii="Helvetica Light" w:hAnsi="Helvetica Light" w:cs="Helvetica Light"/>
          <w:color w:val="303030"/>
          <w:sz w:val="28"/>
          <w:szCs w:val="28"/>
          <w:highlight w:val="yellow"/>
        </w:rPr>
        <w:t xml:space="preserve"> Obama let it be known that he would consider allowing civilian deaths if it meant killing the US-Yemeni cleric.</w:t>
      </w:r>
      <w:r w:rsidRPr="00E73877">
        <w:rPr>
          <w:rFonts w:ascii="Helvetica Light" w:hAnsi="Helvetica Light" w:cs="Helvetica Light"/>
          <w:color w:val="303030"/>
          <w:sz w:val="28"/>
          <w:szCs w:val="28"/>
        </w:rPr>
        <w:t xml:space="preserve"> ‘Bring it to me and let me decide in the reality of the moment rather than in the abstract,’ an aide recalls him saying. No civilians died that day, as it turned out.</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w:hAnsi="Helvetica" w:cs="Helvetica"/>
          <w:b/>
          <w:bCs/>
          <w:color w:val="303030"/>
          <w:sz w:val="28"/>
          <w:szCs w:val="28"/>
        </w:rPr>
        <w:t>Redefining ‘civilian’</w:t>
      </w:r>
      <w:r w:rsidRPr="00E73877">
        <w:rPr>
          <w:rFonts w:ascii="Helvetica Light" w:hAnsi="Helvetica Light" w:cs="Helvetica Light"/>
          <w:color w:val="303030"/>
          <w:sz w:val="28"/>
          <w:szCs w:val="28"/>
        </w:rPr>
        <w:t> </w:t>
      </w:r>
      <w:r w:rsidRPr="00E73877">
        <w:rPr>
          <w:rFonts w:ascii="Helvetica Light" w:hAnsi="Helvetica Light" w:cs="Helvetica Light"/>
          <w:color w:val="303030"/>
          <w:sz w:val="28"/>
          <w:szCs w:val="28"/>
          <w:highlight w:val="yellow"/>
        </w:rPr>
        <w:t xml:space="preserve">In its own major investigation, the New York Times examines the </w:t>
      </w:r>
      <w:hyperlink r:id="rId10" w:history="1">
        <w:r w:rsidRPr="00E73877">
          <w:rPr>
            <w:rFonts w:ascii="Helvetica Light" w:hAnsi="Helvetica Light" w:cs="Helvetica Light"/>
            <w:color w:val="8D1B1A"/>
            <w:sz w:val="28"/>
            <w:szCs w:val="28"/>
            <w:highlight w:val="yellow"/>
          </w:rPr>
          <w:t>secret US ‘Kill List’</w:t>
        </w:r>
      </w:hyperlink>
      <w:r w:rsidRPr="00E73877">
        <w:rPr>
          <w:rFonts w:ascii="Helvetica Light" w:hAnsi="Helvetica Light" w:cs="Helvetica Light"/>
          <w:color w:val="303030"/>
          <w:sz w:val="28"/>
          <w:szCs w:val="28"/>
          <w:highlight w:val="yellow"/>
        </w:rPr>
        <w:t xml:space="preserve"> – the names of those chosen for death at the hands of US drones.</w:t>
      </w:r>
      <w:r w:rsidRPr="00E73877">
        <w:rPr>
          <w:rFonts w:ascii="Helvetica Light" w:hAnsi="Helvetica Light" w:cs="Helvetica Light"/>
          <w:color w:val="303030"/>
          <w:sz w:val="28"/>
          <w:szCs w:val="28"/>
        </w:rPr>
        <w:t xml:space="preserve"> The report is based on interviews with more than 36 key individuals with knowledge of the scheme.</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The newspaper also accuses Obama of  ‘presidential acquiescence in a formula for counting civilian deaths that some officials think is skewed to produce low numbers,’ and of having a ‘Whack-A-Mole approach to counter-terrorism,’ according to one former senior official.</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 xml:space="preserve">It is often been reported that President Obama has urged officials to avoid wherever possible the deaths of civilians in covert US actions in Pakistan and elsewhere. But reporters Jo Becker and Scott Shane reveal that Obama ‘embraced’ a formula </w:t>
      </w:r>
      <w:proofErr w:type="gramStart"/>
      <w:r w:rsidRPr="00E73877">
        <w:rPr>
          <w:rFonts w:ascii="Helvetica Light" w:hAnsi="Helvetica Light" w:cs="Helvetica Light"/>
          <w:color w:val="303030"/>
          <w:sz w:val="28"/>
          <w:szCs w:val="28"/>
        </w:rPr>
        <w:t>understood to have been devised</w:t>
      </w:r>
      <w:proofErr w:type="gramEnd"/>
      <w:r w:rsidRPr="00E73877">
        <w:rPr>
          <w:rFonts w:ascii="Helvetica Light" w:hAnsi="Helvetica Light" w:cs="Helvetica Light"/>
          <w:color w:val="303030"/>
          <w:sz w:val="28"/>
          <w:szCs w:val="28"/>
        </w:rPr>
        <w:t xml:space="preserve"> by the Bush administration.</w:t>
      </w:r>
    </w:p>
    <w:p w:rsidR="00E73877" w:rsidRPr="00E73877" w:rsidRDefault="00E73877" w:rsidP="00E73877">
      <w:pPr>
        <w:widowControl w:val="0"/>
        <w:autoSpaceDE w:val="0"/>
        <w:autoSpaceDN w:val="0"/>
        <w:adjustRightInd w:val="0"/>
        <w:rPr>
          <w:rFonts w:ascii="Helvetica Light" w:hAnsi="Helvetica Light" w:cs="Helvetica Light"/>
          <w:color w:val="303030"/>
          <w:sz w:val="28"/>
          <w:szCs w:val="28"/>
        </w:rPr>
      </w:pPr>
      <w:r w:rsidRPr="00E73877">
        <w:rPr>
          <w:rFonts w:ascii="Helvetica Light" w:hAnsi="Helvetica Light" w:cs="Helvetica Light"/>
          <w:color w:val="303030"/>
          <w:sz w:val="28"/>
          <w:szCs w:val="28"/>
          <w:highlight w:val="yellow"/>
        </w:rPr>
        <w:t>Mr. Obama embraced a disputed method for counting civilian casualties that did little to box him in.</w:t>
      </w:r>
      <w:r w:rsidRPr="00E73877">
        <w:rPr>
          <w:rFonts w:ascii="Helvetica Light" w:hAnsi="Helvetica Light" w:cs="Helvetica Light"/>
          <w:color w:val="303030"/>
          <w:sz w:val="28"/>
          <w:szCs w:val="28"/>
        </w:rPr>
        <w:t xml:space="preserve"> It in effect counts all military-age males in a strike zone as combatants, according to several administration officials, unless there is explicit intelligence posthumously proving them innocent.</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So concerned have some officials been by this ‘false accounting’ that they have taken their concerns direct to the White House, according to the New York Times.</w:t>
      </w:r>
    </w:p>
    <w:p w:rsidR="00E73877" w:rsidRPr="00E73877" w:rsidRDefault="00E73877" w:rsidP="00E73877">
      <w:pPr>
        <w:widowControl w:val="0"/>
        <w:autoSpaceDE w:val="0"/>
        <w:autoSpaceDN w:val="0"/>
        <w:adjustRightInd w:val="0"/>
        <w:rPr>
          <w:rFonts w:ascii="Times" w:hAnsi="Times" w:cs="Times"/>
          <w:color w:val="303030"/>
          <w:sz w:val="28"/>
          <w:szCs w:val="28"/>
        </w:rPr>
      </w:pPr>
      <w:r w:rsidRPr="00E73877">
        <w:rPr>
          <w:rFonts w:ascii="Times" w:hAnsi="Times" w:cs="Times"/>
          <w:b/>
          <w:bCs/>
          <w:i/>
          <w:iCs/>
          <w:color w:val="303030"/>
          <w:sz w:val="28"/>
          <w:szCs w:val="28"/>
        </w:rPr>
        <w:t>So concerned have some officials been by this ‘false accounting’ that they have taken their concerns direct to the White House, says the New York Times.</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 xml:space="preserve">The revelation helps explain the wide variation between </w:t>
      </w:r>
      <w:hyperlink r:id="rId11" w:history="1">
        <w:r w:rsidRPr="00E73877">
          <w:rPr>
            <w:rFonts w:ascii="Helvetica Light" w:hAnsi="Helvetica Light" w:cs="Helvetica Light"/>
            <w:color w:val="8D1B1A"/>
            <w:sz w:val="28"/>
            <w:szCs w:val="28"/>
          </w:rPr>
          <w:t>credible reports of civilian deaths in Pakistan</w:t>
        </w:r>
      </w:hyperlink>
      <w:r w:rsidRPr="00E73877">
        <w:rPr>
          <w:rFonts w:ascii="Helvetica Light" w:hAnsi="Helvetica Light" w:cs="Helvetica Light"/>
          <w:color w:val="303030"/>
          <w:sz w:val="28"/>
          <w:szCs w:val="28"/>
        </w:rPr>
        <w:t xml:space="preserve"> by the Bureau and others, and </w:t>
      </w:r>
      <w:r w:rsidRPr="00E73877">
        <w:rPr>
          <w:rFonts w:ascii="Helvetica Light" w:hAnsi="Helvetica Light" w:cs="Helvetica Light"/>
          <w:color w:val="303030"/>
          <w:sz w:val="28"/>
          <w:szCs w:val="28"/>
          <w:highlight w:val="yellow"/>
        </w:rPr>
        <w:t>the CIA’s claims that it had killed no ‘non-combatants’ between May 2010 and September 2011 – and possibly later.</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The investigation also reveals that more than 100 US officials take part in a weekly ‘death list’ video conference run by the Pentagon, at which it is decided who will be added to the US military’s kill/ capture lists. ‘A parallel, more cloistered selection process at the CIA focuses largely on Pakistan, where that agency conducts strikes,’ the paper reports.</w:t>
      </w:r>
    </w:p>
    <w:p w:rsidR="00E73877" w:rsidRPr="00E73877" w:rsidRDefault="00E73877" w:rsidP="00E73877">
      <w:pPr>
        <w:widowControl w:val="0"/>
        <w:autoSpaceDE w:val="0"/>
        <w:autoSpaceDN w:val="0"/>
        <w:adjustRightInd w:val="0"/>
        <w:spacing w:after="300"/>
        <w:rPr>
          <w:rFonts w:ascii="Helvetica Light" w:hAnsi="Helvetica Light" w:cs="Helvetica Light"/>
          <w:color w:val="303030"/>
          <w:sz w:val="28"/>
          <w:szCs w:val="28"/>
        </w:rPr>
      </w:pPr>
      <w:r w:rsidRPr="00E73877">
        <w:rPr>
          <w:rFonts w:ascii="Helvetica Light" w:hAnsi="Helvetica Light" w:cs="Helvetica Light"/>
          <w:color w:val="303030"/>
          <w:sz w:val="28"/>
          <w:szCs w:val="28"/>
        </w:rPr>
        <w:t>But according to at least one former senior administration official, Obama’s obsession with targeted killings is ‘dangerously seductive.’ Retired admiral Dennis Blair, the former US Director of National Intelligence, told the paper that the campaign was:</w:t>
      </w:r>
    </w:p>
    <w:p w:rsidR="00E73877" w:rsidRPr="00E73877" w:rsidRDefault="00E73877" w:rsidP="00E73877">
      <w:pPr>
        <w:rPr>
          <w:sz w:val="28"/>
          <w:szCs w:val="28"/>
        </w:rPr>
      </w:pPr>
      <w:r w:rsidRPr="00E73877">
        <w:rPr>
          <w:rFonts w:ascii="Helvetica Light" w:hAnsi="Helvetica Light" w:cs="Helvetica Light"/>
          <w:color w:val="303030"/>
          <w:sz w:val="28"/>
          <w:szCs w:val="28"/>
          <w:highlight w:val="yellow"/>
        </w:rPr>
        <w:t>The politically advantageous thing to do — low cost, no US casualties, gives the appearance of toughness. It plays well domestically, and it is unpopular only in other countries</w:t>
      </w:r>
      <w:r w:rsidRPr="00E73877">
        <w:rPr>
          <w:rFonts w:ascii="Helvetica Light" w:hAnsi="Helvetica Light" w:cs="Helvetica Light"/>
          <w:color w:val="303030"/>
          <w:sz w:val="28"/>
          <w:szCs w:val="28"/>
        </w:rPr>
        <w:t>. Any damage it does to the national interest only shows up over the long term.</w:t>
      </w:r>
    </w:p>
    <w:bookmarkEnd w:id="0"/>
    <w:sectPr w:rsidR="00E73877" w:rsidRPr="00E73877" w:rsidSect="006271B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Helvetica Light">
    <w:panose1 w:val="020B0403020202020204"/>
    <w:charset w:val="00"/>
    <w:family w:val="auto"/>
    <w:pitch w:val="variable"/>
    <w:sig w:usb0="800000AF" w:usb1="4000204A" w:usb2="00000000" w:usb3="00000000" w:csb0="00000001" w:csb1="00000000"/>
  </w:font>
  <w:font w:name="Helvetica">
    <w:panose1 w:val="00000000000000000000"/>
    <w:charset w:val="00"/>
    <w:family w:val="auto"/>
    <w:pitch w:val="variable"/>
    <w:sig w:usb0="00000003" w:usb1="00000000" w:usb2="00000000" w:usb3="00000000" w:csb0="00000001" w:csb1="00000000"/>
  </w:font>
  <w:font w:name="Helvetica Neue Medium">
    <w:panose1 w:val="020B0604020202020204"/>
    <w:charset w:val="00"/>
    <w:family w:val="auto"/>
    <w:pitch w:val="variable"/>
    <w:sig w:usb0="8000000F" w:usb1="10002042" w:usb2="00000000" w:usb3="00000000" w:csb0="0000009B" w:csb1="00000000"/>
  </w:font>
  <w:font w:name="Helvetica Neue">
    <w:panose1 w:val="02000503000000020004"/>
    <w:charset w:val="00"/>
    <w:family w:val="auto"/>
    <w:pitch w:val="variable"/>
    <w:sig w:usb0="80000067"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877"/>
    <w:rsid w:val="003B3C27"/>
    <w:rsid w:val="006271BA"/>
    <w:rsid w:val="00E738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thebureauinvestigates.com/2011/07/18/washingtons-untrue-claims-no-civilian-deaths-in-pakistan-drone-strikes/"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hedailybeast.com/newsweek/2012/05/27/drones-the-silent-killers.html" TargetMode="External"/><Relationship Id="rId6" Type="http://schemas.openxmlformats.org/officeDocument/2006/relationships/hyperlink" Target="http://www.amazon.com/exec/obidos/ASIN/0547547897/thedaibea-20/" TargetMode="External"/><Relationship Id="rId7" Type="http://schemas.openxmlformats.org/officeDocument/2006/relationships/hyperlink" Target="http://www.nytimes.com/2012/05/29/world/obamas-leadership-in-war-on-al-qaeda.html?_r=1&amp;hp#" TargetMode="External"/><Relationship Id="rId8" Type="http://schemas.openxmlformats.org/officeDocument/2006/relationships/hyperlink" Target="http://www.thebureauinvestigates.com/2011/08/10/obama-2009-strikes/" TargetMode="External"/><Relationship Id="rId9" Type="http://schemas.openxmlformats.org/officeDocument/2006/relationships/hyperlink" Target="http://www.thebureauinvestigates.com/2012/03/29/the-civilian-massacre-the-us-will-neither-confirm-nor-deny/" TargetMode="External"/><Relationship Id="rId10" Type="http://schemas.openxmlformats.org/officeDocument/2006/relationships/hyperlink" Target="http://www.nytimes.com/2012/05/29/world/obamas-leadership-in-war-on-al-qaeda.html?_r=1&am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1122</Words>
  <Characters>6401</Characters>
  <Application>Microsoft Macintosh Word</Application>
  <DocSecurity>0</DocSecurity>
  <Lines>53</Lines>
  <Paragraphs>15</Paragraphs>
  <ScaleCrop>false</ScaleCrop>
  <Company/>
  <LinksUpToDate>false</LinksUpToDate>
  <CharactersWithSpaces>7508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Smith</dc:creator>
  <cp:keywords/>
  <dc:description/>
  <cp:lastModifiedBy>Amanda Smith</cp:lastModifiedBy>
  <cp:revision>1</cp:revision>
  <dcterms:created xsi:type="dcterms:W3CDTF">2014-03-06T21:03:00Z</dcterms:created>
  <dcterms:modified xsi:type="dcterms:W3CDTF">2014-03-06T21:24:00Z</dcterms:modified>
</cp:coreProperties>
</file>